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7156" w14:textId="77777777" w:rsidR="00A666C5" w:rsidRDefault="00C23381" w:rsidP="009D6B1E">
      <w:pPr>
        <w:spacing w:after="0" w:line="360" w:lineRule="auto"/>
        <w:jc w:val="both"/>
        <w:rPr>
          <w:rFonts w:ascii="Arial" w:hAnsi="Arial" w:cs="Arial"/>
          <w:sz w:val="40"/>
          <w:szCs w:val="40"/>
        </w:rPr>
      </w:pPr>
      <w:r>
        <w:rPr>
          <w:rFonts w:ascii="Arial" w:hAnsi="Arial" w:cs="Arial"/>
          <w:sz w:val="40"/>
          <w:szCs w:val="40"/>
        </w:rPr>
        <w:t xml:space="preserve">Neu: </w:t>
      </w:r>
      <w:r w:rsidR="0015789E" w:rsidRPr="004B11EB">
        <w:rPr>
          <w:rFonts w:ascii="Arial" w:hAnsi="Arial" w:cs="Arial"/>
          <w:sz w:val="40"/>
          <w:szCs w:val="40"/>
        </w:rPr>
        <w:t>HIT V ALPIN</w:t>
      </w:r>
      <w:r w:rsidR="00CD65BC" w:rsidRPr="004B11EB">
        <w:rPr>
          <w:rFonts w:ascii="Arial" w:hAnsi="Arial" w:cs="Arial"/>
          <w:sz w:val="40"/>
          <w:szCs w:val="40"/>
        </w:rPr>
        <w:t xml:space="preserve"> – </w:t>
      </w:r>
    </w:p>
    <w:p w14:paraId="44D971A3" w14:textId="104B9D3F" w:rsidR="009D6B1E" w:rsidRPr="004B11EB" w:rsidRDefault="009B5305" w:rsidP="009D6B1E">
      <w:pPr>
        <w:spacing w:after="0" w:line="360" w:lineRule="auto"/>
        <w:jc w:val="both"/>
        <w:rPr>
          <w:rFonts w:ascii="Arial" w:hAnsi="Arial" w:cs="Arial"/>
          <w:sz w:val="40"/>
          <w:szCs w:val="40"/>
        </w:rPr>
      </w:pPr>
      <w:r w:rsidRPr="004B11EB">
        <w:rPr>
          <w:rFonts w:ascii="Arial" w:hAnsi="Arial" w:cs="Arial"/>
          <w:sz w:val="40"/>
          <w:szCs w:val="40"/>
        </w:rPr>
        <w:t>Innovati</w:t>
      </w:r>
      <w:r w:rsidR="00A666C5">
        <w:rPr>
          <w:rFonts w:ascii="Arial" w:hAnsi="Arial" w:cs="Arial"/>
          <w:sz w:val="40"/>
          <w:szCs w:val="40"/>
        </w:rPr>
        <w:t xml:space="preserve">ver </w:t>
      </w:r>
      <w:r w:rsidRPr="004B11EB">
        <w:rPr>
          <w:rFonts w:ascii="Arial" w:hAnsi="Arial" w:cs="Arial"/>
          <w:sz w:val="40"/>
          <w:szCs w:val="40"/>
        </w:rPr>
        <w:t xml:space="preserve">und </w:t>
      </w:r>
      <w:r w:rsidR="00A666C5">
        <w:rPr>
          <w:rFonts w:ascii="Arial" w:hAnsi="Arial" w:cs="Arial"/>
          <w:sz w:val="40"/>
          <w:szCs w:val="40"/>
        </w:rPr>
        <w:t>e</w:t>
      </w:r>
      <w:r w:rsidRPr="004B11EB">
        <w:rPr>
          <w:rFonts w:ascii="Arial" w:hAnsi="Arial" w:cs="Arial"/>
          <w:sz w:val="40"/>
          <w:szCs w:val="40"/>
        </w:rPr>
        <w:t>ffizien</w:t>
      </w:r>
      <w:r w:rsidR="00A666C5">
        <w:rPr>
          <w:rFonts w:ascii="Arial" w:hAnsi="Arial" w:cs="Arial"/>
          <w:sz w:val="40"/>
          <w:szCs w:val="40"/>
        </w:rPr>
        <w:t xml:space="preserve">ter </w:t>
      </w:r>
      <w:r w:rsidR="00740766">
        <w:rPr>
          <w:rFonts w:ascii="Arial" w:hAnsi="Arial" w:cs="Arial"/>
          <w:sz w:val="40"/>
          <w:szCs w:val="40"/>
        </w:rPr>
        <w:t>Alpin-</w:t>
      </w:r>
      <w:r w:rsidR="00A666C5">
        <w:rPr>
          <w:rFonts w:ascii="Arial" w:hAnsi="Arial" w:cs="Arial"/>
          <w:sz w:val="40"/>
          <w:szCs w:val="40"/>
        </w:rPr>
        <w:t>Zetter</w:t>
      </w:r>
    </w:p>
    <w:p w14:paraId="15073428" w14:textId="77777777" w:rsidR="00226E40" w:rsidRPr="0098690D" w:rsidRDefault="00226E40" w:rsidP="00B93D74">
      <w:pPr>
        <w:spacing w:after="0" w:line="360" w:lineRule="auto"/>
        <w:jc w:val="both"/>
        <w:rPr>
          <w:rFonts w:ascii="Arial" w:hAnsi="Arial" w:cs="Arial"/>
          <w:sz w:val="24"/>
          <w:szCs w:val="24"/>
        </w:rPr>
      </w:pPr>
    </w:p>
    <w:p w14:paraId="1D10528A" w14:textId="4D38B639" w:rsidR="0074237D" w:rsidRDefault="0098690D" w:rsidP="005A4DB2">
      <w:pPr>
        <w:spacing w:after="0" w:line="360" w:lineRule="auto"/>
        <w:jc w:val="both"/>
        <w:rPr>
          <w:rFonts w:ascii="Arial" w:hAnsi="Arial" w:cs="Arial"/>
          <w:sz w:val="24"/>
          <w:szCs w:val="24"/>
        </w:rPr>
      </w:pPr>
      <w:r w:rsidRPr="302B8E8E">
        <w:rPr>
          <w:rFonts w:ascii="Arial" w:hAnsi="Arial" w:cs="Arial"/>
          <w:sz w:val="24"/>
          <w:szCs w:val="24"/>
        </w:rPr>
        <w:t xml:space="preserve">Der österreichische Landmaschinenhersteller Pöttinger </w:t>
      </w:r>
      <w:r w:rsidR="004B11EB" w:rsidRPr="302B8E8E">
        <w:rPr>
          <w:rFonts w:ascii="Arial" w:hAnsi="Arial" w:cs="Arial"/>
          <w:sz w:val="24"/>
          <w:szCs w:val="24"/>
        </w:rPr>
        <w:t xml:space="preserve">weiß: </w:t>
      </w:r>
      <w:r w:rsidR="00121491" w:rsidRPr="302B8E8E">
        <w:rPr>
          <w:rFonts w:ascii="Arial" w:hAnsi="Arial" w:cs="Arial"/>
          <w:sz w:val="24"/>
          <w:szCs w:val="24"/>
        </w:rPr>
        <w:t>Steile</w:t>
      </w:r>
      <w:r w:rsidR="00B80E80">
        <w:rPr>
          <w:rFonts w:ascii="Arial" w:hAnsi="Arial" w:cs="Arial"/>
          <w:sz w:val="24"/>
          <w:szCs w:val="24"/>
        </w:rPr>
        <w:t>s</w:t>
      </w:r>
      <w:r w:rsidR="00121491" w:rsidRPr="302B8E8E">
        <w:rPr>
          <w:rFonts w:ascii="Arial" w:hAnsi="Arial" w:cs="Arial"/>
          <w:sz w:val="24"/>
          <w:szCs w:val="24"/>
        </w:rPr>
        <w:t xml:space="preserve"> und unebenes Gelände stell</w:t>
      </w:r>
      <w:r w:rsidR="00B238F4" w:rsidRPr="302B8E8E">
        <w:rPr>
          <w:rFonts w:ascii="Arial" w:hAnsi="Arial" w:cs="Arial"/>
          <w:sz w:val="24"/>
          <w:szCs w:val="24"/>
        </w:rPr>
        <w:t>t</w:t>
      </w:r>
      <w:r w:rsidR="00121491" w:rsidRPr="302B8E8E">
        <w:rPr>
          <w:rFonts w:ascii="Arial" w:hAnsi="Arial" w:cs="Arial"/>
          <w:sz w:val="24"/>
          <w:szCs w:val="24"/>
        </w:rPr>
        <w:t xml:space="preserve"> die Landwirtschaft </w:t>
      </w:r>
      <w:r w:rsidR="00B238F4" w:rsidRPr="302B8E8E">
        <w:rPr>
          <w:rFonts w:ascii="Arial" w:hAnsi="Arial" w:cs="Arial"/>
          <w:sz w:val="24"/>
          <w:szCs w:val="24"/>
        </w:rPr>
        <w:t xml:space="preserve">vor </w:t>
      </w:r>
      <w:r w:rsidR="00121491" w:rsidRPr="302B8E8E">
        <w:rPr>
          <w:rFonts w:ascii="Arial" w:hAnsi="Arial" w:cs="Arial"/>
          <w:sz w:val="24"/>
          <w:szCs w:val="24"/>
        </w:rPr>
        <w:t>bes</w:t>
      </w:r>
      <w:r w:rsidR="00B238F4" w:rsidRPr="302B8E8E">
        <w:rPr>
          <w:rFonts w:ascii="Arial" w:hAnsi="Arial" w:cs="Arial"/>
          <w:sz w:val="24"/>
          <w:szCs w:val="24"/>
        </w:rPr>
        <w:t>ondere Herausforderungen. Genau hier s</w:t>
      </w:r>
      <w:r w:rsidR="006D7B5A" w:rsidRPr="302B8E8E">
        <w:rPr>
          <w:rFonts w:ascii="Arial" w:hAnsi="Arial" w:cs="Arial"/>
          <w:sz w:val="24"/>
          <w:szCs w:val="24"/>
        </w:rPr>
        <w:t xml:space="preserve">etzen die neuen Alpin-Geräte an. </w:t>
      </w:r>
      <w:r w:rsidRPr="302B8E8E">
        <w:rPr>
          <w:rFonts w:ascii="Arial" w:hAnsi="Arial" w:cs="Arial"/>
          <w:sz w:val="24"/>
          <w:szCs w:val="24"/>
        </w:rPr>
        <w:t xml:space="preserve">In den letzten Jahren wurde </w:t>
      </w:r>
      <w:r w:rsidR="00802CF4" w:rsidRPr="302B8E8E">
        <w:rPr>
          <w:rFonts w:ascii="Arial" w:hAnsi="Arial" w:cs="Arial"/>
          <w:sz w:val="24"/>
          <w:szCs w:val="24"/>
        </w:rPr>
        <w:t xml:space="preserve">die gesamte Erntekette für den alpinen Bereich </w:t>
      </w:r>
      <w:r w:rsidR="003C4C9E" w:rsidRPr="302B8E8E">
        <w:rPr>
          <w:rFonts w:ascii="Arial" w:hAnsi="Arial" w:cs="Arial"/>
          <w:sz w:val="24"/>
          <w:szCs w:val="24"/>
        </w:rPr>
        <w:t>überarbeitet</w:t>
      </w:r>
      <w:r w:rsidR="00802CF4" w:rsidRPr="302B8E8E">
        <w:rPr>
          <w:rFonts w:ascii="Arial" w:hAnsi="Arial" w:cs="Arial"/>
          <w:sz w:val="24"/>
          <w:szCs w:val="24"/>
        </w:rPr>
        <w:t xml:space="preserve">. Neben dem Mäher NOVACAT </w:t>
      </w:r>
      <w:r w:rsidR="00C21A0B" w:rsidRPr="302B8E8E">
        <w:rPr>
          <w:rFonts w:ascii="Arial" w:hAnsi="Arial" w:cs="Arial"/>
          <w:sz w:val="24"/>
          <w:szCs w:val="24"/>
        </w:rPr>
        <w:t xml:space="preserve">F </w:t>
      </w:r>
      <w:r w:rsidR="00802CF4" w:rsidRPr="302B8E8E">
        <w:rPr>
          <w:rFonts w:ascii="Arial" w:hAnsi="Arial" w:cs="Arial"/>
          <w:sz w:val="24"/>
          <w:szCs w:val="24"/>
        </w:rPr>
        <w:t>ALPIN, dem Bandschwader MERGENTO</w:t>
      </w:r>
      <w:r w:rsidR="0099744B" w:rsidRPr="302B8E8E">
        <w:rPr>
          <w:rFonts w:ascii="Arial" w:hAnsi="Arial" w:cs="Arial"/>
          <w:sz w:val="24"/>
          <w:szCs w:val="24"/>
        </w:rPr>
        <w:t xml:space="preserve"> F</w:t>
      </w:r>
      <w:r w:rsidR="00802CF4" w:rsidRPr="302B8E8E">
        <w:rPr>
          <w:rFonts w:ascii="Arial" w:hAnsi="Arial" w:cs="Arial"/>
          <w:sz w:val="24"/>
          <w:szCs w:val="24"/>
        </w:rPr>
        <w:t xml:space="preserve"> ALPIN und dem Ladewagen BOSS ALPIN wurde nun mit dem Zetter HIT V ALPIN die letzte Lücke geschlossen</w:t>
      </w:r>
      <w:r w:rsidR="007E6652" w:rsidRPr="302B8E8E">
        <w:rPr>
          <w:rFonts w:ascii="Arial" w:hAnsi="Arial" w:cs="Arial"/>
          <w:sz w:val="24"/>
          <w:szCs w:val="24"/>
        </w:rPr>
        <w:t>, um die Heuernte unter</w:t>
      </w:r>
      <w:r w:rsidR="00BD4020" w:rsidRPr="302B8E8E">
        <w:rPr>
          <w:rFonts w:ascii="Arial" w:hAnsi="Arial" w:cs="Arial"/>
          <w:sz w:val="24"/>
          <w:szCs w:val="24"/>
        </w:rPr>
        <w:t xml:space="preserve"> alpinen</w:t>
      </w:r>
      <w:r w:rsidR="007E6652" w:rsidRPr="302B8E8E">
        <w:rPr>
          <w:rFonts w:ascii="Arial" w:hAnsi="Arial" w:cs="Arial"/>
          <w:sz w:val="24"/>
          <w:szCs w:val="24"/>
        </w:rPr>
        <w:t xml:space="preserve"> Bedingungen effizienter und schonender zu gestalten. </w:t>
      </w:r>
    </w:p>
    <w:p w14:paraId="616DBA8A" w14:textId="7A6B29EF" w:rsidR="005A4DB2" w:rsidRPr="005A4DB2" w:rsidRDefault="005A4DB2" w:rsidP="005A4DB2">
      <w:pPr>
        <w:spacing w:after="0" w:line="360" w:lineRule="auto"/>
        <w:jc w:val="both"/>
        <w:rPr>
          <w:rFonts w:ascii="Arial" w:hAnsi="Arial" w:cs="Arial"/>
          <w:sz w:val="24"/>
          <w:szCs w:val="24"/>
        </w:rPr>
      </w:pPr>
      <w:r w:rsidRPr="005A4DB2">
        <w:rPr>
          <w:rFonts w:ascii="Arial" w:hAnsi="Arial" w:cs="Arial"/>
          <w:sz w:val="24"/>
          <w:szCs w:val="24"/>
        </w:rPr>
        <w:t>Egal, ob Silage oder Heu – de</w:t>
      </w:r>
      <w:r w:rsidR="00647F00">
        <w:rPr>
          <w:rFonts w:ascii="Arial" w:hAnsi="Arial" w:cs="Arial"/>
          <w:sz w:val="24"/>
          <w:szCs w:val="24"/>
        </w:rPr>
        <w:t>r</w:t>
      </w:r>
      <w:r w:rsidRPr="005A4DB2">
        <w:rPr>
          <w:rFonts w:ascii="Arial" w:hAnsi="Arial" w:cs="Arial"/>
          <w:sz w:val="24"/>
          <w:szCs w:val="24"/>
        </w:rPr>
        <w:t xml:space="preserve"> HIT V </w:t>
      </w:r>
      <w:r w:rsidR="00C94BA1" w:rsidRPr="00EB5360">
        <w:rPr>
          <w:rFonts w:ascii="Arial" w:hAnsi="Arial" w:cs="Arial"/>
          <w:bCs/>
          <w:sz w:val="24"/>
          <w:szCs w:val="24"/>
        </w:rPr>
        <w:t xml:space="preserve">4240 </w:t>
      </w:r>
      <w:r w:rsidRPr="005A4DB2">
        <w:rPr>
          <w:rFonts w:ascii="Arial" w:hAnsi="Arial" w:cs="Arial"/>
          <w:sz w:val="24"/>
          <w:szCs w:val="24"/>
        </w:rPr>
        <w:t xml:space="preserve">ALPIN Zetter mit 4 </w:t>
      </w:r>
      <w:r w:rsidR="00990E9C">
        <w:rPr>
          <w:rFonts w:ascii="Arial" w:hAnsi="Arial" w:cs="Arial"/>
          <w:sz w:val="24"/>
          <w:szCs w:val="24"/>
        </w:rPr>
        <w:t xml:space="preserve">Kreiseln </w:t>
      </w:r>
      <w:r w:rsidR="00BD4020">
        <w:rPr>
          <w:rFonts w:ascii="Arial" w:hAnsi="Arial" w:cs="Arial"/>
          <w:sz w:val="24"/>
          <w:szCs w:val="24"/>
        </w:rPr>
        <w:t>oder</w:t>
      </w:r>
      <w:r w:rsidR="00990E9C">
        <w:rPr>
          <w:rFonts w:ascii="Arial" w:hAnsi="Arial" w:cs="Arial"/>
          <w:sz w:val="24"/>
          <w:szCs w:val="24"/>
        </w:rPr>
        <w:t xml:space="preserve"> der HIT V 6260 mit</w:t>
      </w:r>
      <w:r w:rsidRPr="005A4DB2">
        <w:rPr>
          <w:rFonts w:ascii="Arial" w:hAnsi="Arial" w:cs="Arial"/>
          <w:sz w:val="24"/>
          <w:szCs w:val="24"/>
        </w:rPr>
        <w:t xml:space="preserve"> 6 Kreisel</w:t>
      </w:r>
      <w:r w:rsidR="00990E9C">
        <w:rPr>
          <w:rFonts w:ascii="Arial" w:hAnsi="Arial" w:cs="Arial"/>
          <w:sz w:val="24"/>
          <w:szCs w:val="24"/>
        </w:rPr>
        <w:t>n</w:t>
      </w:r>
      <w:r w:rsidRPr="005A4DB2">
        <w:rPr>
          <w:rFonts w:ascii="Arial" w:hAnsi="Arial" w:cs="Arial"/>
          <w:sz w:val="24"/>
          <w:szCs w:val="24"/>
        </w:rPr>
        <w:t xml:space="preserve"> ermöglich</w:t>
      </w:r>
      <w:r w:rsidR="00086B09">
        <w:rPr>
          <w:rFonts w:ascii="Arial" w:hAnsi="Arial" w:cs="Arial"/>
          <w:sz w:val="24"/>
          <w:szCs w:val="24"/>
        </w:rPr>
        <w:t>t</w:t>
      </w:r>
      <w:r w:rsidRPr="005A4DB2">
        <w:rPr>
          <w:rFonts w:ascii="Arial" w:hAnsi="Arial" w:cs="Arial"/>
          <w:sz w:val="24"/>
          <w:szCs w:val="24"/>
        </w:rPr>
        <w:t xml:space="preserve"> eine gleichmäßige und schonende Anwelkung </w:t>
      </w:r>
      <w:r w:rsidR="008178F0">
        <w:rPr>
          <w:rFonts w:ascii="Arial" w:hAnsi="Arial" w:cs="Arial"/>
          <w:sz w:val="24"/>
          <w:szCs w:val="24"/>
        </w:rPr>
        <w:t>und</w:t>
      </w:r>
      <w:r w:rsidRPr="005A4DB2">
        <w:rPr>
          <w:rFonts w:ascii="Arial" w:hAnsi="Arial" w:cs="Arial"/>
          <w:sz w:val="24"/>
          <w:szCs w:val="24"/>
        </w:rPr>
        <w:t xml:space="preserve"> Trocknung </w:t>
      </w:r>
      <w:r w:rsidR="008178F0">
        <w:rPr>
          <w:rFonts w:ascii="Arial" w:hAnsi="Arial" w:cs="Arial"/>
          <w:sz w:val="24"/>
          <w:szCs w:val="24"/>
        </w:rPr>
        <w:t>des</w:t>
      </w:r>
      <w:r w:rsidRPr="005A4DB2">
        <w:rPr>
          <w:rFonts w:ascii="Arial" w:hAnsi="Arial" w:cs="Arial"/>
          <w:sz w:val="24"/>
          <w:szCs w:val="24"/>
        </w:rPr>
        <w:t xml:space="preserve"> Ernteguts.</w:t>
      </w:r>
      <w:r w:rsidR="00F45388">
        <w:rPr>
          <w:rFonts w:ascii="Arial" w:hAnsi="Arial" w:cs="Arial"/>
          <w:sz w:val="24"/>
          <w:szCs w:val="24"/>
        </w:rPr>
        <w:t xml:space="preserve"> </w:t>
      </w:r>
      <w:r w:rsidR="004D2B06" w:rsidRPr="004D2B06">
        <w:rPr>
          <w:rFonts w:ascii="Arial" w:hAnsi="Arial" w:cs="Arial"/>
          <w:sz w:val="24"/>
          <w:szCs w:val="24"/>
        </w:rPr>
        <w:t>Dies ist besonders wichtig</w:t>
      </w:r>
      <w:r w:rsidR="0076727B">
        <w:rPr>
          <w:rFonts w:ascii="Arial" w:hAnsi="Arial" w:cs="Arial"/>
          <w:sz w:val="24"/>
          <w:szCs w:val="24"/>
        </w:rPr>
        <w:t xml:space="preserve"> für</w:t>
      </w:r>
      <w:r w:rsidR="004D2B06" w:rsidRPr="004D2B06">
        <w:rPr>
          <w:rFonts w:ascii="Arial" w:hAnsi="Arial" w:cs="Arial"/>
          <w:sz w:val="24"/>
          <w:szCs w:val="24"/>
        </w:rPr>
        <w:t xml:space="preserve"> qualitativ hochwertiges Futter</w:t>
      </w:r>
      <w:r w:rsidR="0051537B">
        <w:rPr>
          <w:rFonts w:ascii="Arial" w:hAnsi="Arial" w:cs="Arial"/>
          <w:sz w:val="24"/>
          <w:szCs w:val="24"/>
        </w:rPr>
        <w:t xml:space="preserve"> und zum Erhalt der Nährstoffe.</w:t>
      </w:r>
    </w:p>
    <w:p w14:paraId="758DDDF6" w14:textId="499A1F37" w:rsidR="00802CF4" w:rsidRDefault="00802CF4" w:rsidP="00B93D74">
      <w:pPr>
        <w:spacing w:after="0" w:line="360" w:lineRule="auto"/>
        <w:jc w:val="both"/>
        <w:rPr>
          <w:rFonts w:ascii="Arial" w:hAnsi="Arial" w:cs="Arial"/>
          <w:sz w:val="24"/>
          <w:szCs w:val="24"/>
        </w:rPr>
      </w:pPr>
    </w:p>
    <w:p w14:paraId="3110D4E0" w14:textId="630F40F1" w:rsidR="000F30D0" w:rsidRPr="000F30D0" w:rsidRDefault="004D2B06" w:rsidP="00B93D74">
      <w:pPr>
        <w:spacing w:after="0" w:line="360" w:lineRule="auto"/>
        <w:jc w:val="both"/>
        <w:rPr>
          <w:rFonts w:ascii="Arial" w:hAnsi="Arial" w:cs="Arial"/>
          <w:b/>
          <w:bCs/>
          <w:sz w:val="24"/>
          <w:szCs w:val="24"/>
        </w:rPr>
      </w:pPr>
      <w:r>
        <w:rPr>
          <w:rFonts w:ascii="Arial" w:hAnsi="Arial" w:cs="Arial"/>
          <w:b/>
          <w:bCs/>
          <w:sz w:val="24"/>
          <w:szCs w:val="24"/>
        </w:rPr>
        <w:t>Herausragende Technologie für s</w:t>
      </w:r>
      <w:r w:rsidR="000F30D0" w:rsidRPr="000F30D0">
        <w:rPr>
          <w:rFonts w:ascii="Arial" w:hAnsi="Arial" w:cs="Arial"/>
          <w:b/>
          <w:bCs/>
          <w:sz w:val="24"/>
          <w:szCs w:val="24"/>
        </w:rPr>
        <w:t>auberes Streubild</w:t>
      </w:r>
    </w:p>
    <w:p w14:paraId="42537053" w14:textId="7F5C467C" w:rsidR="00A119CC" w:rsidRPr="00A119CC" w:rsidRDefault="00301872" w:rsidP="302B8E8E">
      <w:pPr>
        <w:spacing w:after="0" w:line="360" w:lineRule="auto"/>
        <w:ind w:right="283"/>
        <w:jc w:val="both"/>
        <w:rPr>
          <w:rFonts w:ascii="Arial" w:hAnsi="Arial" w:cs="Arial"/>
          <w:sz w:val="24"/>
          <w:szCs w:val="24"/>
        </w:rPr>
      </w:pPr>
      <w:r w:rsidRPr="302B8E8E">
        <w:rPr>
          <w:rFonts w:ascii="Arial" w:hAnsi="Arial" w:cs="Arial"/>
          <w:sz w:val="24"/>
          <w:szCs w:val="24"/>
        </w:rPr>
        <w:t xml:space="preserve">Im Herzen jedes HIT V ALPIN Zettkreisels arbeitet </w:t>
      </w:r>
      <w:r w:rsidR="00064061" w:rsidRPr="302B8E8E">
        <w:rPr>
          <w:rFonts w:ascii="Arial" w:hAnsi="Arial" w:cs="Arial"/>
          <w:sz w:val="24"/>
          <w:szCs w:val="24"/>
        </w:rPr>
        <w:t xml:space="preserve">die gewichtsreduzierte DYNATECH Kreiseleinheit. Dank </w:t>
      </w:r>
      <w:r w:rsidR="00274260" w:rsidRPr="302B8E8E">
        <w:rPr>
          <w:rFonts w:ascii="Arial" w:hAnsi="Arial" w:cs="Arial"/>
          <w:sz w:val="24"/>
          <w:szCs w:val="24"/>
        </w:rPr>
        <w:t xml:space="preserve">der </w:t>
      </w:r>
      <w:r w:rsidR="00984FFC" w:rsidRPr="302B8E8E">
        <w:rPr>
          <w:rFonts w:ascii="Arial" w:hAnsi="Arial" w:cs="Arial"/>
          <w:sz w:val="24"/>
          <w:szCs w:val="24"/>
        </w:rPr>
        <w:t>geschwungene</w:t>
      </w:r>
      <w:r w:rsidR="00274260" w:rsidRPr="302B8E8E">
        <w:rPr>
          <w:rFonts w:ascii="Arial" w:hAnsi="Arial" w:cs="Arial"/>
          <w:sz w:val="24"/>
          <w:szCs w:val="24"/>
        </w:rPr>
        <w:t>n</w:t>
      </w:r>
      <w:r w:rsidR="00984FFC" w:rsidRPr="302B8E8E">
        <w:rPr>
          <w:rFonts w:ascii="Arial" w:hAnsi="Arial" w:cs="Arial"/>
          <w:sz w:val="24"/>
          <w:szCs w:val="24"/>
        </w:rPr>
        <w:t>, nacheilende</w:t>
      </w:r>
      <w:r w:rsidR="00274260" w:rsidRPr="302B8E8E">
        <w:rPr>
          <w:rFonts w:ascii="Arial" w:hAnsi="Arial" w:cs="Arial"/>
          <w:sz w:val="24"/>
          <w:szCs w:val="24"/>
        </w:rPr>
        <w:t>n</w:t>
      </w:r>
      <w:r w:rsidR="00984FFC" w:rsidRPr="302B8E8E">
        <w:rPr>
          <w:rFonts w:ascii="Arial" w:hAnsi="Arial" w:cs="Arial"/>
          <w:sz w:val="24"/>
          <w:szCs w:val="24"/>
        </w:rPr>
        <w:t xml:space="preserve"> Form der Zinkenarme </w:t>
      </w:r>
      <w:r w:rsidR="00274260" w:rsidRPr="302B8E8E">
        <w:rPr>
          <w:rFonts w:ascii="Arial" w:hAnsi="Arial" w:cs="Arial"/>
          <w:sz w:val="24"/>
          <w:szCs w:val="24"/>
        </w:rPr>
        <w:t xml:space="preserve">werden die Zinken </w:t>
      </w:r>
      <w:r w:rsidR="003C5A5D" w:rsidRPr="302B8E8E">
        <w:rPr>
          <w:rFonts w:ascii="Arial" w:hAnsi="Arial" w:cs="Arial"/>
          <w:sz w:val="24"/>
          <w:szCs w:val="24"/>
        </w:rPr>
        <w:t xml:space="preserve">ziehend durch das Erntegut geführt. Das minimiert Bröckelverluste und stellt eine schonende Aufnahme des Futters sicher. </w:t>
      </w:r>
      <w:r w:rsidR="00A119CC" w:rsidRPr="302B8E8E">
        <w:rPr>
          <w:rFonts w:ascii="Arial" w:hAnsi="Arial" w:cs="Arial"/>
          <w:sz w:val="24"/>
          <w:szCs w:val="24"/>
        </w:rPr>
        <w:t>Die Zinken mit ungleich langen Schenkeln garantieren zudem eine saubere Recharbeit. Mit einem Kreisdurchmesser von nur 1,38 m passen sich die Kreisel optimal dem Boden an und hinterlassen ein homogenes Streubild.</w:t>
      </w:r>
    </w:p>
    <w:p w14:paraId="1109C83C" w14:textId="77777777" w:rsidR="00DF70C9" w:rsidRDefault="00DF70C9" w:rsidP="00B93D74">
      <w:pPr>
        <w:spacing w:after="0" w:line="360" w:lineRule="auto"/>
        <w:jc w:val="both"/>
        <w:rPr>
          <w:rFonts w:ascii="Arial" w:hAnsi="Arial" w:cs="Arial"/>
          <w:sz w:val="24"/>
          <w:szCs w:val="24"/>
        </w:rPr>
      </w:pPr>
    </w:p>
    <w:p w14:paraId="4F7EC3BF" w14:textId="7D499071" w:rsidR="000F30D0" w:rsidRPr="00DF70C9" w:rsidRDefault="00DF70C9" w:rsidP="00B93D74">
      <w:pPr>
        <w:spacing w:after="0" w:line="360" w:lineRule="auto"/>
        <w:jc w:val="both"/>
        <w:rPr>
          <w:rFonts w:ascii="Arial" w:hAnsi="Arial" w:cs="Arial"/>
          <w:b/>
          <w:bCs/>
          <w:sz w:val="24"/>
          <w:szCs w:val="24"/>
        </w:rPr>
      </w:pPr>
      <w:r w:rsidRPr="00DF70C9">
        <w:rPr>
          <w:rFonts w:ascii="Arial" w:hAnsi="Arial" w:cs="Arial"/>
          <w:b/>
          <w:bCs/>
          <w:sz w:val="24"/>
          <w:szCs w:val="24"/>
        </w:rPr>
        <w:t>Beste Bodenanpassung für sauberes Futter</w:t>
      </w:r>
    </w:p>
    <w:p w14:paraId="7D5075E1" w14:textId="0BC0E4F2" w:rsidR="000A28D9" w:rsidRDefault="000A28D9" w:rsidP="302B8E8E">
      <w:pPr>
        <w:spacing w:after="0" w:line="360" w:lineRule="auto"/>
        <w:ind w:right="283"/>
        <w:jc w:val="both"/>
        <w:rPr>
          <w:rFonts w:ascii="Arial" w:hAnsi="Arial" w:cs="Arial"/>
          <w:sz w:val="24"/>
          <w:szCs w:val="24"/>
        </w:rPr>
      </w:pPr>
      <w:r w:rsidRPr="302B8E8E">
        <w:rPr>
          <w:rFonts w:ascii="Arial" w:hAnsi="Arial" w:cs="Arial"/>
          <w:sz w:val="24"/>
          <w:szCs w:val="24"/>
        </w:rPr>
        <w:t xml:space="preserve">Ein optionales Tastrad am Schwenkbock </w:t>
      </w:r>
      <w:r w:rsidR="00952EB6">
        <w:rPr>
          <w:rFonts w:ascii="Arial" w:hAnsi="Arial" w:cs="Arial"/>
          <w:sz w:val="24"/>
          <w:szCs w:val="24"/>
        </w:rPr>
        <w:t xml:space="preserve">– das MULTITAST Rad - </w:t>
      </w:r>
      <w:r w:rsidRPr="302B8E8E">
        <w:rPr>
          <w:rFonts w:ascii="Arial" w:hAnsi="Arial" w:cs="Arial"/>
          <w:sz w:val="24"/>
          <w:szCs w:val="24"/>
        </w:rPr>
        <w:t>tastet den Boden kurz vor dem Zinkeneingriff ab und reagiert auf jede Unebenheit. Dies hält den optimalen Abstand zwischen Zinken und Boden konstant, wodurch das Futter sauber bleibt und die Grasnarbe geschont wird.</w:t>
      </w:r>
    </w:p>
    <w:p w14:paraId="35D32529" w14:textId="77777777" w:rsidR="00E949A2" w:rsidRDefault="00E949A2" w:rsidP="000A28D9">
      <w:pPr>
        <w:spacing w:after="0" w:line="360" w:lineRule="auto"/>
        <w:ind w:right="283"/>
        <w:jc w:val="both"/>
        <w:rPr>
          <w:rFonts w:ascii="Arial" w:hAnsi="Arial" w:cs="Arial"/>
          <w:bCs/>
          <w:sz w:val="24"/>
          <w:szCs w:val="24"/>
        </w:rPr>
      </w:pPr>
    </w:p>
    <w:p w14:paraId="0069AD2A" w14:textId="07514AE8" w:rsidR="00E949A2" w:rsidRPr="00E949A2" w:rsidRDefault="00E949A2" w:rsidP="000A28D9">
      <w:pPr>
        <w:spacing w:after="0" w:line="360" w:lineRule="auto"/>
        <w:ind w:right="283"/>
        <w:jc w:val="both"/>
        <w:rPr>
          <w:rFonts w:ascii="Arial" w:hAnsi="Arial" w:cs="Arial"/>
          <w:b/>
          <w:sz w:val="24"/>
          <w:szCs w:val="24"/>
        </w:rPr>
      </w:pPr>
      <w:r w:rsidRPr="00E949A2">
        <w:rPr>
          <w:rFonts w:ascii="Arial" w:hAnsi="Arial" w:cs="Arial"/>
          <w:b/>
          <w:sz w:val="24"/>
          <w:szCs w:val="24"/>
        </w:rPr>
        <w:t>Hangtauglichkeit auf höchstem Niveau</w:t>
      </w:r>
    </w:p>
    <w:p w14:paraId="7973E3C4" w14:textId="7EBAEE3B" w:rsidR="005F2AB7" w:rsidRPr="00EB5360" w:rsidRDefault="00634D22" w:rsidP="4606D101">
      <w:pPr>
        <w:spacing w:after="0" w:line="360" w:lineRule="auto"/>
        <w:ind w:right="283"/>
        <w:jc w:val="both"/>
        <w:rPr>
          <w:rFonts w:ascii="Arial" w:hAnsi="Arial" w:cs="Arial"/>
          <w:bCs/>
          <w:sz w:val="24"/>
          <w:szCs w:val="24"/>
        </w:rPr>
      </w:pPr>
      <w:r w:rsidRPr="00EB5360">
        <w:rPr>
          <w:rFonts w:ascii="Arial" w:hAnsi="Arial" w:cs="Arial"/>
          <w:bCs/>
          <w:sz w:val="24"/>
          <w:szCs w:val="24"/>
        </w:rPr>
        <w:t xml:space="preserve">Egal ob in Arbeits- oder Vorgewendestellung: </w:t>
      </w:r>
      <w:r w:rsidR="005F2AB7" w:rsidRPr="00EB5360">
        <w:rPr>
          <w:rFonts w:ascii="Arial" w:hAnsi="Arial" w:cs="Arial"/>
          <w:bCs/>
          <w:sz w:val="24"/>
          <w:szCs w:val="24"/>
        </w:rPr>
        <w:t xml:space="preserve">Die kompakte Bauweise des Anbaubocks bei den Modellen HIT V 4240 </w:t>
      </w:r>
      <w:r w:rsidR="004F12A4">
        <w:rPr>
          <w:rFonts w:ascii="Arial" w:hAnsi="Arial" w:cs="Arial"/>
          <w:bCs/>
          <w:sz w:val="24"/>
          <w:szCs w:val="24"/>
        </w:rPr>
        <w:t xml:space="preserve">ALPIN </w:t>
      </w:r>
      <w:r w:rsidR="005F2AB7" w:rsidRPr="00EB5360">
        <w:rPr>
          <w:rFonts w:ascii="Arial" w:hAnsi="Arial" w:cs="Arial"/>
          <w:bCs/>
          <w:sz w:val="24"/>
          <w:szCs w:val="24"/>
        </w:rPr>
        <w:t xml:space="preserve">und </w:t>
      </w:r>
      <w:r w:rsidR="004F12A4">
        <w:rPr>
          <w:rFonts w:ascii="Arial" w:hAnsi="Arial" w:cs="Arial"/>
          <w:bCs/>
          <w:sz w:val="24"/>
          <w:szCs w:val="24"/>
        </w:rPr>
        <w:t xml:space="preserve">HIT </w:t>
      </w:r>
      <w:r w:rsidR="005F2AB7" w:rsidRPr="00EB5360">
        <w:rPr>
          <w:rFonts w:ascii="Arial" w:hAnsi="Arial" w:cs="Arial"/>
          <w:bCs/>
          <w:sz w:val="24"/>
          <w:szCs w:val="24"/>
        </w:rPr>
        <w:t>V 6260 ALPIN sorgt dafür, dass der Schwerpunkt des Zetters stets nahe an der Zugmaschine liegt</w:t>
      </w:r>
      <w:r w:rsidR="00C3068B" w:rsidRPr="00EB5360">
        <w:rPr>
          <w:rFonts w:ascii="Arial" w:hAnsi="Arial" w:cs="Arial"/>
          <w:bCs/>
          <w:sz w:val="24"/>
          <w:szCs w:val="24"/>
        </w:rPr>
        <w:t xml:space="preserve">. Das ist </w:t>
      </w:r>
      <w:r w:rsidR="005F2AB7" w:rsidRPr="00EB5360">
        <w:rPr>
          <w:rFonts w:ascii="Arial" w:hAnsi="Arial" w:cs="Arial"/>
          <w:bCs/>
          <w:sz w:val="24"/>
          <w:szCs w:val="24"/>
        </w:rPr>
        <w:t xml:space="preserve">ideal für den Einsatz in steilem Gelände. </w:t>
      </w:r>
      <w:r w:rsidR="00EC2416" w:rsidRPr="00EB5360">
        <w:rPr>
          <w:rFonts w:ascii="Arial" w:hAnsi="Arial" w:cs="Arial"/>
          <w:bCs/>
          <w:sz w:val="24"/>
          <w:szCs w:val="24"/>
        </w:rPr>
        <w:t>Zwei hy</w:t>
      </w:r>
      <w:r w:rsidR="005F2AB7" w:rsidRPr="00EB5360">
        <w:rPr>
          <w:rFonts w:ascii="Arial" w:hAnsi="Arial" w:cs="Arial"/>
          <w:bCs/>
          <w:sz w:val="24"/>
          <w:szCs w:val="24"/>
        </w:rPr>
        <w:t>draulische Zentrierzylinder ermöglichen einen ruhigen Lauf der Maschine</w:t>
      </w:r>
      <w:r w:rsidR="009E2BE7" w:rsidRPr="00EB5360">
        <w:rPr>
          <w:rFonts w:ascii="Arial" w:hAnsi="Arial" w:cs="Arial"/>
          <w:bCs/>
          <w:sz w:val="24"/>
          <w:szCs w:val="24"/>
        </w:rPr>
        <w:t xml:space="preserve"> ohne Auflaufen</w:t>
      </w:r>
      <w:r w:rsidR="005F2AB7" w:rsidRPr="00EB5360">
        <w:rPr>
          <w:rFonts w:ascii="Arial" w:hAnsi="Arial" w:cs="Arial"/>
          <w:bCs/>
          <w:sz w:val="24"/>
          <w:szCs w:val="24"/>
        </w:rPr>
        <w:t xml:space="preserve">, selbst bei Bergabfahrt. </w:t>
      </w:r>
      <w:r w:rsidR="00091C10" w:rsidRPr="00EB5360">
        <w:rPr>
          <w:rFonts w:ascii="Arial" w:hAnsi="Arial" w:cs="Arial"/>
          <w:bCs/>
          <w:sz w:val="24"/>
          <w:szCs w:val="24"/>
        </w:rPr>
        <w:t>Beim Hochheben am Vorgewende wird die Maschine sanft in die Mittelstellung zentriert. Diese Zetter sind standardmäßig mit einer mechanischen Grenzstreueinrichtung ausgestattet.</w:t>
      </w:r>
      <w:r w:rsidR="004E7AAE" w:rsidRPr="00EB5360">
        <w:rPr>
          <w:rFonts w:ascii="Arial" w:hAnsi="Arial" w:cs="Arial"/>
          <w:bCs/>
          <w:sz w:val="24"/>
          <w:szCs w:val="24"/>
        </w:rPr>
        <w:t xml:space="preserve"> </w:t>
      </w:r>
      <w:r w:rsidR="005F2AB7" w:rsidRPr="00EB5360">
        <w:rPr>
          <w:rFonts w:ascii="Arial" w:hAnsi="Arial" w:cs="Arial"/>
          <w:bCs/>
          <w:sz w:val="24"/>
          <w:szCs w:val="24"/>
        </w:rPr>
        <w:t xml:space="preserve">Zudem ermöglicht der HYDROLIFT beim HIT V 6260 ALPIN eine große Bodenfreiheit am Vorgewende. </w:t>
      </w:r>
      <w:r w:rsidR="009B5E10" w:rsidRPr="00EB5360">
        <w:rPr>
          <w:rFonts w:ascii="Arial" w:hAnsi="Arial" w:cs="Arial"/>
          <w:bCs/>
          <w:sz w:val="24"/>
          <w:szCs w:val="24"/>
        </w:rPr>
        <w:t>Dabei werden die äußeren Kreiselpaare aktiv durch kurzes Betätigen des Steuergerätes bis zu einem Anschlag angehoben.</w:t>
      </w:r>
      <w:r w:rsidR="004E7AAE" w:rsidRPr="00EB5360">
        <w:rPr>
          <w:rFonts w:ascii="Arial" w:hAnsi="Arial" w:cs="Arial"/>
          <w:bCs/>
          <w:sz w:val="24"/>
          <w:szCs w:val="24"/>
        </w:rPr>
        <w:t xml:space="preserve"> </w:t>
      </w:r>
      <w:r w:rsidR="005F2AB7" w:rsidRPr="00B0529E">
        <w:rPr>
          <w:rFonts w:ascii="Arial" w:hAnsi="Arial" w:cs="Arial"/>
          <w:bCs/>
          <w:sz w:val="24"/>
          <w:szCs w:val="24"/>
        </w:rPr>
        <w:t xml:space="preserve">Der </w:t>
      </w:r>
      <w:r w:rsidR="005F2AB7" w:rsidRPr="001E7A17">
        <w:rPr>
          <w:rFonts w:ascii="Arial" w:hAnsi="Arial" w:cs="Arial"/>
          <w:sz w:val="24"/>
          <w:szCs w:val="24"/>
        </w:rPr>
        <w:t>HIT V 4240 L ALPIN</w:t>
      </w:r>
      <w:r w:rsidR="005F2AB7" w:rsidRPr="00B0529E">
        <w:rPr>
          <w:rFonts w:ascii="Arial" w:hAnsi="Arial" w:cs="Arial"/>
          <w:bCs/>
          <w:sz w:val="24"/>
          <w:szCs w:val="24"/>
        </w:rPr>
        <w:t xml:space="preserve"> bietet durch</w:t>
      </w:r>
      <w:r w:rsidR="005F2AB7" w:rsidRPr="00EB5360">
        <w:rPr>
          <w:rFonts w:ascii="Arial" w:hAnsi="Arial" w:cs="Arial"/>
          <w:bCs/>
          <w:sz w:val="24"/>
          <w:szCs w:val="24"/>
        </w:rPr>
        <w:t xml:space="preserve"> seinen starren Anbaubock zusätzliche Stabilität für extrem steile Hänge.</w:t>
      </w:r>
    </w:p>
    <w:p w14:paraId="144FA3C4" w14:textId="6DF5C6D1" w:rsidR="00634D22" w:rsidRDefault="00634D22" w:rsidP="00EB5360">
      <w:pPr>
        <w:spacing w:after="0" w:line="360" w:lineRule="auto"/>
        <w:ind w:right="283"/>
        <w:jc w:val="both"/>
        <w:rPr>
          <w:rFonts w:ascii="Arial" w:hAnsi="Arial" w:cs="Arial"/>
          <w:bCs/>
          <w:sz w:val="24"/>
          <w:szCs w:val="24"/>
        </w:rPr>
      </w:pPr>
    </w:p>
    <w:p w14:paraId="11755B58" w14:textId="576CD898" w:rsidR="00634D22" w:rsidRPr="00EB5360" w:rsidRDefault="00EB5360" w:rsidP="009C18E6">
      <w:pPr>
        <w:spacing w:after="0" w:line="360" w:lineRule="auto"/>
        <w:ind w:right="283"/>
        <w:rPr>
          <w:rFonts w:ascii="Arial" w:hAnsi="Arial" w:cs="Arial"/>
          <w:b/>
          <w:sz w:val="24"/>
          <w:szCs w:val="24"/>
        </w:rPr>
      </w:pPr>
      <w:r w:rsidRPr="00EB5360">
        <w:rPr>
          <w:rFonts w:ascii="Arial" w:hAnsi="Arial" w:cs="Arial"/>
          <w:b/>
          <w:sz w:val="24"/>
          <w:szCs w:val="24"/>
        </w:rPr>
        <w:t>Langlebigkeit und Bedienkomfort</w:t>
      </w:r>
    </w:p>
    <w:p w14:paraId="5332693A" w14:textId="77777777" w:rsidR="00075F9A" w:rsidRPr="000A7803" w:rsidRDefault="002C617F" w:rsidP="000A7803">
      <w:pPr>
        <w:spacing w:after="0" w:line="360" w:lineRule="auto"/>
        <w:ind w:right="283"/>
        <w:jc w:val="both"/>
        <w:rPr>
          <w:rFonts w:ascii="Arial" w:hAnsi="Arial" w:cs="Arial"/>
          <w:bCs/>
          <w:sz w:val="24"/>
          <w:szCs w:val="24"/>
        </w:rPr>
      </w:pPr>
      <w:r w:rsidRPr="000A7803">
        <w:rPr>
          <w:rFonts w:ascii="Arial" w:hAnsi="Arial" w:cs="Arial"/>
          <w:bCs/>
          <w:sz w:val="24"/>
          <w:szCs w:val="24"/>
        </w:rPr>
        <w:t>Der Antriebsstrang der HIT V ALPIN Zettkreisel ist mit dauergeschmierten Doppelgelenken ausgestattet</w:t>
      </w:r>
      <w:r w:rsidR="0028390D" w:rsidRPr="000A7803">
        <w:rPr>
          <w:rFonts w:ascii="Arial" w:hAnsi="Arial" w:cs="Arial"/>
          <w:bCs/>
          <w:sz w:val="24"/>
          <w:szCs w:val="24"/>
        </w:rPr>
        <w:t xml:space="preserve">. </w:t>
      </w:r>
      <w:r w:rsidR="005E340B" w:rsidRPr="000A7803">
        <w:rPr>
          <w:rFonts w:ascii="Arial" w:hAnsi="Arial" w:cs="Arial"/>
          <w:bCs/>
          <w:sz w:val="24"/>
          <w:szCs w:val="24"/>
        </w:rPr>
        <w:t>Diese stellen</w:t>
      </w:r>
      <w:r w:rsidRPr="000A7803">
        <w:rPr>
          <w:rFonts w:ascii="Arial" w:hAnsi="Arial" w:cs="Arial"/>
          <w:bCs/>
          <w:sz w:val="24"/>
          <w:szCs w:val="24"/>
        </w:rPr>
        <w:t xml:space="preserve"> einen kraftschlüssigen, laufruhigen und spielfreien Antrieb sicher. </w:t>
      </w:r>
      <w:r w:rsidR="00075F9A" w:rsidRPr="000A7803">
        <w:rPr>
          <w:rFonts w:ascii="Arial" w:hAnsi="Arial" w:cs="Arial"/>
          <w:bCs/>
          <w:sz w:val="24"/>
          <w:szCs w:val="24"/>
        </w:rPr>
        <w:t xml:space="preserve">Es kann sich kein Bewegungsspiel von der innersten zur äußersten Kreiseleinheit aufsummieren. </w:t>
      </w:r>
    </w:p>
    <w:p w14:paraId="29F6C52E" w14:textId="12D4B26E" w:rsidR="002C617F" w:rsidRPr="000A7803" w:rsidRDefault="002C617F" w:rsidP="000A7803">
      <w:pPr>
        <w:spacing w:after="0" w:line="360" w:lineRule="auto"/>
        <w:ind w:right="283"/>
        <w:jc w:val="both"/>
        <w:rPr>
          <w:rFonts w:ascii="Arial" w:hAnsi="Arial" w:cs="Arial"/>
          <w:bCs/>
          <w:sz w:val="24"/>
          <w:szCs w:val="24"/>
        </w:rPr>
      </w:pPr>
      <w:r w:rsidRPr="000A7803">
        <w:rPr>
          <w:rFonts w:ascii="Arial" w:hAnsi="Arial" w:cs="Arial"/>
          <w:bCs/>
          <w:sz w:val="24"/>
          <w:szCs w:val="24"/>
        </w:rPr>
        <w:t>Eine kompakte Transportposition und die hydraulische Kreisel-Hochschwenkung sorgen für Bedienkomfort direkt vom Traktorsitz aus</w:t>
      </w:r>
      <w:r w:rsidR="002B6A8F" w:rsidRPr="000A7803">
        <w:rPr>
          <w:rFonts w:ascii="Arial" w:hAnsi="Arial" w:cs="Arial"/>
          <w:bCs/>
          <w:sz w:val="24"/>
          <w:szCs w:val="24"/>
        </w:rPr>
        <w:t xml:space="preserve">. </w:t>
      </w:r>
      <w:r w:rsidR="000A7803" w:rsidRPr="000A7803">
        <w:rPr>
          <w:rFonts w:ascii="Arial" w:hAnsi="Arial" w:cs="Arial"/>
          <w:bCs/>
          <w:sz w:val="24"/>
          <w:szCs w:val="24"/>
        </w:rPr>
        <w:t xml:space="preserve">Die hochgeschwenkten Kreisel sind nahe zum Traktor geneigt. Dies sorgt für eine optimale Schwerpunktverteilung </w:t>
      </w:r>
      <w:r w:rsidRPr="000A7803">
        <w:rPr>
          <w:rFonts w:ascii="Arial" w:hAnsi="Arial" w:cs="Arial"/>
          <w:bCs/>
          <w:sz w:val="24"/>
          <w:szCs w:val="24"/>
        </w:rPr>
        <w:t>während des Transports.</w:t>
      </w:r>
    </w:p>
    <w:p w14:paraId="67A373D4" w14:textId="77777777" w:rsidR="00EB5360" w:rsidRDefault="00EB5360" w:rsidP="000A7803">
      <w:pPr>
        <w:spacing w:after="0" w:line="360" w:lineRule="auto"/>
        <w:ind w:right="283"/>
        <w:jc w:val="both"/>
        <w:rPr>
          <w:rFonts w:ascii="Arial" w:hAnsi="Arial" w:cs="Arial"/>
          <w:bCs/>
          <w:sz w:val="24"/>
          <w:szCs w:val="24"/>
        </w:rPr>
      </w:pPr>
    </w:p>
    <w:p w14:paraId="7730AE49" w14:textId="3419102B" w:rsidR="006A002A" w:rsidRPr="00FA6E69" w:rsidRDefault="00FA6E69" w:rsidP="009C18E6">
      <w:pPr>
        <w:spacing w:after="0" w:line="360" w:lineRule="auto"/>
        <w:ind w:right="283"/>
        <w:rPr>
          <w:rFonts w:ascii="Arial" w:hAnsi="Arial" w:cs="Arial"/>
          <w:bCs/>
          <w:sz w:val="24"/>
          <w:szCs w:val="24"/>
        </w:rPr>
      </w:pPr>
      <w:r w:rsidRPr="00FA6E69">
        <w:rPr>
          <w:rFonts w:ascii="Arial" w:hAnsi="Arial" w:cs="Arial"/>
          <w:bCs/>
          <w:sz w:val="24"/>
          <w:szCs w:val="24"/>
        </w:rPr>
        <w:t xml:space="preserve">Mit den innovativen Funktionen und dem robusten Design bieten die HIT V ALPIN </w:t>
      </w:r>
      <w:r w:rsidR="001B13C7">
        <w:rPr>
          <w:rFonts w:ascii="Arial" w:hAnsi="Arial" w:cs="Arial"/>
          <w:bCs/>
          <w:sz w:val="24"/>
          <w:szCs w:val="24"/>
        </w:rPr>
        <w:t xml:space="preserve">die perfekte Kombination aus Effizienz, Langlebigkeit und Anpassungsfähigkeit. </w:t>
      </w:r>
      <w:r w:rsidR="008B105A">
        <w:rPr>
          <w:rFonts w:ascii="Arial" w:hAnsi="Arial" w:cs="Arial"/>
          <w:bCs/>
          <w:sz w:val="24"/>
          <w:szCs w:val="24"/>
        </w:rPr>
        <w:t>Die Maschinen sind der verlässliche</w:t>
      </w:r>
      <w:r w:rsidR="00F81617">
        <w:rPr>
          <w:rFonts w:ascii="Arial" w:hAnsi="Arial" w:cs="Arial"/>
          <w:bCs/>
          <w:sz w:val="24"/>
          <w:szCs w:val="24"/>
        </w:rPr>
        <w:t>n</w:t>
      </w:r>
      <w:r w:rsidR="008B105A">
        <w:rPr>
          <w:rFonts w:ascii="Arial" w:hAnsi="Arial" w:cs="Arial"/>
          <w:bCs/>
          <w:sz w:val="24"/>
          <w:szCs w:val="24"/>
        </w:rPr>
        <w:t xml:space="preserve"> Partner in </w:t>
      </w:r>
      <w:r w:rsidRPr="00FA6E69">
        <w:rPr>
          <w:rFonts w:ascii="Arial" w:hAnsi="Arial" w:cs="Arial"/>
          <w:bCs/>
          <w:sz w:val="24"/>
          <w:szCs w:val="24"/>
        </w:rPr>
        <w:t>alpinen Regionen.</w:t>
      </w:r>
    </w:p>
    <w:p w14:paraId="1C6FBBE9" w14:textId="1B972843" w:rsidR="00F81617" w:rsidRDefault="00F81617">
      <w:pPr>
        <w:rPr>
          <w:rFonts w:ascii="Arial" w:hAnsi="Arial" w:cs="Arial"/>
          <w:b/>
          <w:sz w:val="24"/>
          <w:szCs w:val="24"/>
        </w:rPr>
      </w:pPr>
    </w:p>
    <w:p w14:paraId="56ED2DCE" w14:textId="77777777" w:rsidR="00FA6E69" w:rsidRDefault="00FA6E69" w:rsidP="009C18E6">
      <w:pPr>
        <w:spacing w:after="0" w:line="360" w:lineRule="auto"/>
        <w:ind w:right="283"/>
        <w:rPr>
          <w:rFonts w:ascii="Arial" w:hAnsi="Arial" w:cs="Arial"/>
          <w:b/>
          <w:sz w:val="24"/>
          <w:szCs w:val="24"/>
        </w:rPr>
      </w:pPr>
    </w:p>
    <w:p w14:paraId="7860D05A" w14:textId="3C53D575" w:rsidR="00935CC9" w:rsidRDefault="00935CC9" w:rsidP="009C18E6">
      <w:pPr>
        <w:spacing w:after="0" w:line="360" w:lineRule="auto"/>
        <w:ind w:right="283"/>
        <w:rPr>
          <w:rFonts w:ascii="Arial" w:hAnsi="Arial" w:cs="Arial"/>
          <w:b/>
          <w:sz w:val="24"/>
          <w:szCs w:val="24"/>
        </w:rPr>
      </w:pPr>
      <w:r w:rsidRPr="00D90A42">
        <w:rPr>
          <w:rFonts w:ascii="Arial" w:hAnsi="Arial" w:cs="Arial"/>
          <w:b/>
          <w:sz w:val="24"/>
          <w:szCs w:val="24"/>
        </w:rPr>
        <w:lastRenderedPageBreak/>
        <w:t>Bildvorschau:</w:t>
      </w:r>
    </w:p>
    <w:p w14:paraId="76962A5B" w14:textId="77777777" w:rsidR="0007552E" w:rsidRDefault="0007552E" w:rsidP="009C18E6">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A002A" w14:paraId="750901B0" w14:textId="77777777" w:rsidTr="00F33C7C">
        <w:tc>
          <w:tcPr>
            <w:tcW w:w="4531" w:type="dxa"/>
          </w:tcPr>
          <w:p w14:paraId="7797AD03" w14:textId="482856E0" w:rsidR="006A002A" w:rsidRPr="00817394" w:rsidRDefault="00A67D0F" w:rsidP="00F33C7C">
            <w:pPr>
              <w:autoSpaceDE w:val="0"/>
              <w:autoSpaceDN w:val="0"/>
              <w:adjustRightInd w:val="0"/>
              <w:spacing w:line="360" w:lineRule="auto"/>
              <w:ind w:right="283"/>
              <w:rPr>
                <w:rFonts w:ascii="Arial" w:hAnsi="Arial" w:cs="Arial"/>
                <w:b/>
              </w:rPr>
            </w:pPr>
            <w:r w:rsidRPr="00817394">
              <w:rPr>
                <w:rFonts w:ascii="Arial" w:hAnsi="Arial" w:cs="Arial"/>
                <w:noProof/>
              </w:rPr>
              <w:drawing>
                <wp:anchor distT="0" distB="0" distL="114300" distR="114300" simplePos="0" relativeHeight="251658241" behindDoc="0" locked="0" layoutInCell="1" allowOverlap="1" wp14:anchorId="5CD434CB" wp14:editId="4828FF6B">
                  <wp:simplePos x="0" y="0"/>
                  <wp:positionH relativeFrom="column">
                    <wp:posOffset>504824</wp:posOffset>
                  </wp:positionH>
                  <wp:positionV relativeFrom="paragraph">
                    <wp:posOffset>219710</wp:posOffset>
                  </wp:positionV>
                  <wp:extent cx="1694815" cy="1271111"/>
                  <wp:effectExtent l="0" t="0" r="635" b="5715"/>
                  <wp:wrapNone/>
                  <wp:docPr id="2028477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702" cy="12725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AFF10" w14:textId="718C94BF" w:rsidR="00A67D0F" w:rsidRPr="00817394" w:rsidRDefault="00A67D0F" w:rsidP="00F33C7C">
            <w:pPr>
              <w:autoSpaceDE w:val="0"/>
              <w:autoSpaceDN w:val="0"/>
              <w:adjustRightInd w:val="0"/>
              <w:spacing w:line="360" w:lineRule="auto"/>
              <w:ind w:right="283"/>
              <w:rPr>
                <w:rFonts w:ascii="Arial" w:hAnsi="Arial" w:cs="Arial"/>
                <w:b/>
              </w:rPr>
            </w:pPr>
          </w:p>
          <w:p w14:paraId="7589C5AE" w14:textId="01AFAE59" w:rsidR="00A67D0F" w:rsidRPr="00817394" w:rsidRDefault="00A67D0F" w:rsidP="00F33C7C">
            <w:pPr>
              <w:autoSpaceDE w:val="0"/>
              <w:autoSpaceDN w:val="0"/>
              <w:adjustRightInd w:val="0"/>
              <w:spacing w:line="360" w:lineRule="auto"/>
              <w:ind w:right="283"/>
              <w:rPr>
                <w:rFonts w:ascii="Arial" w:hAnsi="Arial" w:cs="Arial"/>
                <w:b/>
              </w:rPr>
            </w:pPr>
          </w:p>
          <w:p w14:paraId="3DA3C05D" w14:textId="77777777" w:rsidR="00A67D0F" w:rsidRPr="00817394" w:rsidRDefault="00A67D0F" w:rsidP="00F33C7C">
            <w:pPr>
              <w:autoSpaceDE w:val="0"/>
              <w:autoSpaceDN w:val="0"/>
              <w:adjustRightInd w:val="0"/>
              <w:spacing w:line="360" w:lineRule="auto"/>
              <w:ind w:right="283"/>
              <w:rPr>
                <w:rFonts w:ascii="Arial" w:hAnsi="Arial" w:cs="Arial"/>
                <w:b/>
              </w:rPr>
            </w:pPr>
          </w:p>
          <w:p w14:paraId="625B254D" w14:textId="77777777" w:rsidR="006A002A" w:rsidRPr="00817394" w:rsidRDefault="006A002A" w:rsidP="00F33C7C">
            <w:pPr>
              <w:autoSpaceDE w:val="0"/>
              <w:autoSpaceDN w:val="0"/>
              <w:adjustRightInd w:val="0"/>
              <w:spacing w:line="360" w:lineRule="auto"/>
              <w:ind w:right="283"/>
              <w:rPr>
                <w:rFonts w:ascii="Arial" w:hAnsi="Arial" w:cs="Arial"/>
                <w:b/>
              </w:rPr>
            </w:pPr>
          </w:p>
          <w:p w14:paraId="5DB2E5D2" w14:textId="77777777" w:rsidR="006A002A" w:rsidRPr="00817394" w:rsidRDefault="006A002A" w:rsidP="00F33C7C">
            <w:pPr>
              <w:autoSpaceDE w:val="0"/>
              <w:autoSpaceDN w:val="0"/>
              <w:adjustRightInd w:val="0"/>
              <w:spacing w:line="360" w:lineRule="auto"/>
              <w:ind w:right="283"/>
              <w:rPr>
                <w:rFonts w:ascii="Arial" w:hAnsi="Arial" w:cs="Arial"/>
                <w:b/>
              </w:rPr>
            </w:pPr>
          </w:p>
          <w:p w14:paraId="332783E1" w14:textId="77777777" w:rsidR="006A002A" w:rsidRPr="00817394" w:rsidRDefault="006A002A" w:rsidP="00F33C7C">
            <w:pPr>
              <w:autoSpaceDE w:val="0"/>
              <w:autoSpaceDN w:val="0"/>
              <w:adjustRightInd w:val="0"/>
              <w:spacing w:line="360" w:lineRule="auto"/>
              <w:ind w:right="283"/>
              <w:rPr>
                <w:rFonts w:ascii="Arial" w:hAnsi="Arial" w:cs="Arial"/>
                <w:b/>
              </w:rPr>
            </w:pPr>
          </w:p>
        </w:tc>
        <w:tc>
          <w:tcPr>
            <w:tcW w:w="4531" w:type="dxa"/>
          </w:tcPr>
          <w:p w14:paraId="0DFB195F" w14:textId="24608BEF" w:rsidR="006A002A" w:rsidRPr="00817394" w:rsidRDefault="00A67D0F" w:rsidP="00F33C7C">
            <w:pPr>
              <w:autoSpaceDE w:val="0"/>
              <w:autoSpaceDN w:val="0"/>
              <w:adjustRightInd w:val="0"/>
              <w:spacing w:line="360" w:lineRule="auto"/>
              <w:ind w:right="283"/>
              <w:rPr>
                <w:rFonts w:ascii="Arial" w:hAnsi="Arial" w:cs="Arial"/>
                <w:b/>
              </w:rPr>
            </w:pPr>
            <w:r w:rsidRPr="00817394">
              <w:rPr>
                <w:rFonts w:ascii="Arial" w:hAnsi="Arial" w:cs="Arial"/>
                <w:noProof/>
              </w:rPr>
              <w:drawing>
                <wp:anchor distT="0" distB="0" distL="114300" distR="114300" simplePos="0" relativeHeight="251658240" behindDoc="0" locked="0" layoutInCell="1" allowOverlap="1" wp14:anchorId="47BC1F06" wp14:editId="5E54BA22">
                  <wp:simplePos x="0" y="0"/>
                  <wp:positionH relativeFrom="column">
                    <wp:posOffset>389890</wp:posOffset>
                  </wp:positionH>
                  <wp:positionV relativeFrom="paragraph">
                    <wp:posOffset>248285</wp:posOffset>
                  </wp:positionV>
                  <wp:extent cx="1638301" cy="1228725"/>
                  <wp:effectExtent l="0" t="0" r="0" b="0"/>
                  <wp:wrapNone/>
                  <wp:docPr id="2906644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1" cy="1228725"/>
                          </a:xfrm>
                          <a:prstGeom prst="rect">
                            <a:avLst/>
                          </a:prstGeom>
                          <a:noFill/>
                          <a:ln>
                            <a:noFill/>
                          </a:ln>
                        </pic:spPr>
                      </pic:pic>
                    </a:graphicData>
                  </a:graphic>
                </wp:anchor>
              </w:drawing>
            </w:r>
          </w:p>
        </w:tc>
      </w:tr>
      <w:tr w:rsidR="006A002A" w:rsidRPr="00957EBB" w14:paraId="12AEF370" w14:textId="77777777" w:rsidTr="00F33C7C">
        <w:tc>
          <w:tcPr>
            <w:tcW w:w="4531" w:type="dxa"/>
          </w:tcPr>
          <w:p w14:paraId="7592B545" w14:textId="5E985BF6" w:rsidR="006A002A" w:rsidRPr="00817394" w:rsidRDefault="009668E7" w:rsidP="00817394">
            <w:pPr>
              <w:autoSpaceDE w:val="0"/>
              <w:autoSpaceDN w:val="0"/>
              <w:adjustRightInd w:val="0"/>
              <w:ind w:right="284"/>
              <w:jc w:val="center"/>
              <w:rPr>
                <w:rFonts w:ascii="Arial" w:eastAsiaTheme="minorHAnsi" w:hAnsi="Arial" w:cs="Arial"/>
                <w:lang w:eastAsia="en-US"/>
              </w:rPr>
            </w:pPr>
            <w:r w:rsidRPr="00817394">
              <w:rPr>
                <w:rFonts w:ascii="Arial" w:hAnsi="Arial" w:cs="Arial"/>
              </w:rPr>
              <w:t xml:space="preserve">Der alpine Zetter </w:t>
            </w:r>
            <w:r w:rsidR="00A513BD" w:rsidRPr="00817394">
              <w:rPr>
                <w:rFonts w:ascii="Arial" w:hAnsi="Arial" w:cs="Arial"/>
              </w:rPr>
              <w:t>HIT V 6260 ALPIN</w:t>
            </w:r>
            <w:r w:rsidR="00817394">
              <w:rPr>
                <w:rFonts w:ascii="Arial" w:hAnsi="Arial" w:cs="Arial"/>
              </w:rPr>
              <w:t xml:space="preserve"> </w:t>
            </w:r>
            <w:r w:rsidRPr="00817394">
              <w:rPr>
                <w:rFonts w:ascii="Arial" w:hAnsi="Arial" w:cs="Arial"/>
                <w:bCs/>
              </w:rPr>
              <w:t>brilliert im steilen Gelände</w:t>
            </w:r>
          </w:p>
        </w:tc>
        <w:tc>
          <w:tcPr>
            <w:tcW w:w="4531" w:type="dxa"/>
          </w:tcPr>
          <w:p w14:paraId="18410D7B" w14:textId="4A6C3980" w:rsidR="006A002A" w:rsidRPr="00817394" w:rsidRDefault="00A513BD" w:rsidP="00F33C7C">
            <w:pPr>
              <w:autoSpaceDE w:val="0"/>
              <w:autoSpaceDN w:val="0"/>
              <w:adjustRightInd w:val="0"/>
              <w:ind w:right="284"/>
              <w:jc w:val="center"/>
              <w:rPr>
                <w:rFonts w:ascii="Arial" w:hAnsi="Arial" w:cs="Arial"/>
                <w:bCs/>
              </w:rPr>
            </w:pPr>
            <w:r w:rsidRPr="00817394">
              <w:rPr>
                <w:rFonts w:ascii="Arial" w:hAnsi="Arial" w:cs="Arial"/>
                <w:bCs/>
              </w:rPr>
              <w:t>HIT V 6260 ALPIN</w:t>
            </w:r>
            <w:r w:rsidRPr="00817394">
              <w:rPr>
                <w:rFonts w:ascii="Arial" w:hAnsi="Arial" w:cs="Arial"/>
                <w:bCs/>
              </w:rPr>
              <w:t xml:space="preserve"> </w:t>
            </w:r>
            <w:r w:rsidR="00351C44" w:rsidRPr="00817394">
              <w:rPr>
                <w:rFonts w:ascii="Arial" w:hAnsi="Arial" w:cs="Arial"/>
                <w:bCs/>
              </w:rPr>
              <w:t>nimmt jede Herausforderung an</w:t>
            </w:r>
          </w:p>
        </w:tc>
      </w:tr>
      <w:tr w:rsidR="00351C44" w:rsidRPr="00351C44" w14:paraId="0A300D1A" w14:textId="77777777" w:rsidTr="00817394">
        <w:trPr>
          <w:trHeight w:val="70"/>
        </w:trPr>
        <w:tc>
          <w:tcPr>
            <w:tcW w:w="4531" w:type="dxa"/>
          </w:tcPr>
          <w:p w14:paraId="5CBDDBAA" w14:textId="56236892" w:rsidR="006A002A" w:rsidRPr="00817394" w:rsidRDefault="00817394" w:rsidP="00F33C7C">
            <w:pPr>
              <w:autoSpaceDE w:val="0"/>
              <w:autoSpaceDN w:val="0"/>
              <w:adjustRightInd w:val="0"/>
              <w:ind w:right="284"/>
              <w:jc w:val="center"/>
              <w:rPr>
                <w:rFonts w:ascii="Arial" w:hAnsi="Arial" w:cs="Arial"/>
                <w:bCs/>
                <w:highlight w:val="magenta"/>
              </w:rPr>
            </w:pPr>
            <w:hyperlink r:id="rId13" w:history="1">
              <w:r w:rsidRPr="00817394">
                <w:rPr>
                  <w:rStyle w:val="Hyperlink"/>
                  <w:rFonts w:ascii="Arial" w:hAnsi="Arial" w:cs="Arial"/>
                </w:rPr>
                <w:t>https://www.poettinger.at/de_at/newsroom/pressebild/135621</w:t>
              </w:r>
            </w:hyperlink>
            <w:r w:rsidRPr="00817394">
              <w:rPr>
                <w:rFonts w:ascii="Arial" w:hAnsi="Arial" w:cs="Arial"/>
              </w:rPr>
              <w:t xml:space="preserve"> </w:t>
            </w:r>
          </w:p>
        </w:tc>
        <w:tc>
          <w:tcPr>
            <w:tcW w:w="4531" w:type="dxa"/>
          </w:tcPr>
          <w:p w14:paraId="7AA0E9A3" w14:textId="4D00E8D7" w:rsidR="006A002A" w:rsidRPr="00817394" w:rsidRDefault="00817394" w:rsidP="00F33C7C">
            <w:pPr>
              <w:autoSpaceDE w:val="0"/>
              <w:autoSpaceDN w:val="0"/>
              <w:adjustRightInd w:val="0"/>
              <w:ind w:right="284"/>
              <w:jc w:val="center"/>
              <w:rPr>
                <w:rFonts w:ascii="Arial" w:hAnsi="Arial" w:cs="Arial"/>
                <w:bCs/>
              </w:rPr>
            </w:pPr>
            <w:hyperlink r:id="rId14" w:history="1">
              <w:r w:rsidRPr="00817394">
                <w:rPr>
                  <w:rStyle w:val="Hyperlink"/>
                  <w:rFonts w:ascii="Arial" w:hAnsi="Arial" w:cs="Arial"/>
                </w:rPr>
                <w:t>https://www.poettinger.at/de_at/newsroom/pressebild/135628</w:t>
              </w:r>
            </w:hyperlink>
            <w:r w:rsidRPr="00817394">
              <w:rPr>
                <w:rFonts w:ascii="Arial" w:hAnsi="Arial" w:cs="Arial"/>
              </w:rPr>
              <w:t xml:space="preserve"> </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sidRPr="00935CC9">
        <w:rPr>
          <w:rFonts w:ascii="Arial" w:hAnsi="Arial" w:cs="Arial"/>
          <w:bCs/>
          <w:sz w:val="24"/>
          <w:szCs w:val="24"/>
        </w:rPr>
        <w:t xml:space="preserve">Weitere druckoptimierte Bilder: </w:t>
      </w:r>
      <w:hyperlink r:id="rId15" w:history="1">
        <w:r w:rsidRPr="00935CC9">
          <w:rPr>
            <w:rStyle w:val="Hyperlink"/>
            <w:rFonts w:ascii="Arial" w:hAnsi="Arial" w:cs="Arial"/>
            <w:bCs/>
            <w:sz w:val="24"/>
            <w:szCs w:val="24"/>
          </w:rPr>
          <w:t>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AEAE" w14:textId="77777777" w:rsidR="007032B7" w:rsidRDefault="007032B7" w:rsidP="00D1684D">
      <w:pPr>
        <w:spacing w:after="0" w:line="240" w:lineRule="auto"/>
      </w:pPr>
      <w:r>
        <w:separator/>
      </w:r>
    </w:p>
  </w:endnote>
  <w:endnote w:type="continuationSeparator" w:id="0">
    <w:p w14:paraId="3BA7D5A2" w14:textId="77777777" w:rsidR="007032B7" w:rsidRDefault="007032B7" w:rsidP="00D1684D">
      <w:pPr>
        <w:spacing w:after="0" w:line="240" w:lineRule="auto"/>
      </w:pPr>
      <w:r>
        <w:continuationSeparator/>
      </w:r>
    </w:p>
  </w:endnote>
  <w:endnote w:type="continuationNotice" w:id="1">
    <w:p w14:paraId="22434DCE" w14:textId="77777777" w:rsidR="007032B7" w:rsidRDefault="00703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CD2D" w14:textId="37BF9E1D" w:rsidR="000D3632" w:rsidRDefault="000D36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A5D3" w14:textId="77777777" w:rsidR="00F17CC6" w:rsidRDefault="00F17CC6" w:rsidP="00303070">
    <w:pPr>
      <w:spacing w:after="0" w:line="240" w:lineRule="auto"/>
      <w:rPr>
        <w:rFonts w:ascii="Arial" w:hAnsi="Arial" w:cs="Arial"/>
        <w:b/>
        <w:sz w:val="18"/>
        <w:szCs w:val="18"/>
      </w:rPr>
    </w:pPr>
  </w:p>
  <w:p w14:paraId="48310435" w14:textId="0DC139D7" w:rsidR="003D082E" w:rsidRPr="00935565" w:rsidRDefault="003D082E" w:rsidP="00303070">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1B7B2ED6" w14:textId="608FC08D" w:rsidR="003D082E" w:rsidRPr="00935565" w:rsidRDefault="003D082E" w:rsidP="00303070">
    <w:pPr>
      <w:spacing w:after="0" w:line="240" w:lineRule="auto"/>
      <w:rPr>
        <w:rFonts w:ascii="Arial" w:hAnsi="Arial" w:cs="Arial"/>
        <w:sz w:val="18"/>
        <w:szCs w:val="18"/>
      </w:rPr>
    </w:pPr>
    <w:r w:rsidRPr="00935565">
      <w:rPr>
        <w:rFonts w:ascii="Arial" w:hAnsi="Arial" w:cs="Arial"/>
        <w:sz w:val="18"/>
        <w:szCs w:val="18"/>
      </w:rPr>
      <w:t xml:space="preserve">Inge Steibl, </w:t>
    </w:r>
    <w:r w:rsidR="00663DE1">
      <w:rPr>
        <w:rFonts w:ascii="Arial" w:hAnsi="Arial" w:cs="Arial"/>
        <w:sz w:val="18"/>
        <w:szCs w:val="18"/>
      </w:rPr>
      <w:t xml:space="preserve">Silja Kempinger, </w:t>
    </w:r>
    <w:r w:rsidRPr="00935565">
      <w:rPr>
        <w:rFonts w:ascii="Arial" w:hAnsi="Arial" w:cs="Arial"/>
        <w:sz w:val="18"/>
        <w:szCs w:val="18"/>
      </w:rPr>
      <w:t>Industriegelände 1, A-4710 Grieskirchen</w:t>
    </w:r>
  </w:p>
  <w:p w14:paraId="5FC08974" w14:textId="1BB04FBF" w:rsidR="003D082E" w:rsidRDefault="003D082E" w:rsidP="00303070">
    <w:pPr>
      <w:pStyle w:val="Fuzeile"/>
    </w:pPr>
    <w:r w:rsidRPr="00935565">
      <w:rPr>
        <w:rFonts w:ascii="Arial" w:hAnsi="Arial" w:cs="Arial"/>
        <w:sz w:val="18"/>
        <w:szCs w:val="18"/>
      </w:rPr>
      <w:t>Tel</w:t>
    </w:r>
    <w:r w:rsidR="004400FC">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 xml:space="preserve">, </w:t>
    </w:r>
    <w:r w:rsidR="000D157A">
      <w:rPr>
        <w:rFonts w:ascii="Arial" w:hAnsi="Arial" w:cs="Arial"/>
        <w:sz w:val="18"/>
        <w:szCs w:val="18"/>
      </w:rPr>
      <w:t xml:space="preserve">silja.kempinger@poettinger.at, </w:t>
    </w:r>
    <w:hyperlink r:id="rId2" w:history="1">
      <w:r w:rsidRPr="00935565">
        <w:rPr>
          <w:rFonts w:ascii="Arial" w:hAnsi="Arial" w:cs="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212C" w14:textId="19AC3168" w:rsidR="000D3632" w:rsidRDefault="000D3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0A39" w14:textId="77777777" w:rsidR="007032B7" w:rsidRDefault="007032B7" w:rsidP="00D1684D">
      <w:pPr>
        <w:spacing w:after="0" w:line="240" w:lineRule="auto"/>
      </w:pPr>
      <w:r>
        <w:separator/>
      </w:r>
    </w:p>
  </w:footnote>
  <w:footnote w:type="continuationSeparator" w:id="0">
    <w:p w14:paraId="42E8612F" w14:textId="77777777" w:rsidR="007032B7" w:rsidRDefault="007032B7" w:rsidP="00D1684D">
      <w:pPr>
        <w:spacing w:after="0" w:line="240" w:lineRule="auto"/>
      </w:pPr>
      <w:r>
        <w:continuationSeparator/>
      </w:r>
    </w:p>
  </w:footnote>
  <w:footnote w:type="continuationNotice" w:id="1">
    <w:p w14:paraId="5BF6E3D1" w14:textId="77777777" w:rsidR="007032B7" w:rsidRDefault="00703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cs="Arial"/>
        <w:b/>
        <w:sz w:val="24"/>
      </w:rPr>
    </w:pPr>
    <w:r w:rsidRPr="00303070">
      <w:rPr>
        <w:rFonts w:ascii="Arial" w:hAnsi="Arial" w:cs="Arial"/>
        <w:b/>
        <w:sz w:val="24"/>
      </w:rPr>
      <w:t xml:space="preserve">Presse-Information                                                </w:t>
    </w:r>
    <w:r w:rsidRPr="00303070">
      <w:rPr>
        <w:rFonts w:ascii="Arial" w:hAnsi="Arial" w:cs="Arial"/>
        <w:b/>
        <w:noProof/>
        <w:sz w:val="24"/>
        <w:lang w:eastAsia="de-DE"/>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AFD7198" w14:textId="77777777" w:rsidR="004E413A" w:rsidRPr="00303070" w:rsidRDefault="004E413A" w:rsidP="00303070">
    <w:pPr>
      <w:tabs>
        <w:tab w:val="left" w:pos="8265"/>
      </w:tabs>
      <w:spacing w:line="360" w:lineRule="auto"/>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24AC" w14:textId="4D218305" w:rsidR="000D3632" w:rsidRDefault="000D36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64061"/>
    <w:rsid w:val="0007552E"/>
    <w:rsid w:val="00075F9A"/>
    <w:rsid w:val="0007646A"/>
    <w:rsid w:val="00083C2A"/>
    <w:rsid w:val="00084FB2"/>
    <w:rsid w:val="00086B09"/>
    <w:rsid w:val="00091C10"/>
    <w:rsid w:val="00094D07"/>
    <w:rsid w:val="000A24F3"/>
    <w:rsid w:val="000A28D9"/>
    <w:rsid w:val="000A7803"/>
    <w:rsid w:val="000D157A"/>
    <w:rsid w:val="000D3632"/>
    <w:rsid w:val="000F30D0"/>
    <w:rsid w:val="000F4796"/>
    <w:rsid w:val="00121491"/>
    <w:rsid w:val="00122F24"/>
    <w:rsid w:val="00123A7D"/>
    <w:rsid w:val="00125389"/>
    <w:rsid w:val="00130346"/>
    <w:rsid w:val="001372DD"/>
    <w:rsid w:val="00137D74"/>
    <w:rsid w:val="00140F55"/>
    <w:rsid w:val="00144594"/>
    <w:rsid w:val="0015697C"/>
    <w:rsid w:val="0015789E"/>
    <w:rsid w:val="0018772F"/>
    <w:rsid w:val="001B13C7"/>
    <w:rsid w:val="001E7A17"/>
    <w:rsid w:val="001F02FA"/>
    <w:rsid w:val="00203026"/>
    <w:rsid w:val="00226E40"/>
    <w:rsid w:val="00235257"/>
    <w:rsid w:val="002538EF"/>
    <w:rsid w:val="00263D66"/>
    <w:rsid w:val="002653EE"/>
    <w:rsid w:val="002719CC"/>
    <w:rsid w:val="00274260"/>
    <w:rsid w:val="00274DDB"/>
    <w:rsid w:val="0028390D"/>
    <w:rsid w:val="002B2F1F"/>
    <w:rsid w:val="002B6A8F"/>
    <w:rsid w:val="002C1B30"/>
    <w:rsid w:val="002C617F"/>
    <w:rsid w:val="002D12B0"/>
    <w:rsid w:val="002E4875"/>
    <w:rsid w:val="002E75DD"/>
    <w:rsid w:val="002F3E95"/>
    <w:rsid w:val="002F6607"/>
    <w:rsid w:val="00301872"/>
    <w:rsid w:val="00303070"/>
    <w:rsid w:val="003030B1"/>
    <w:rsid w:val="0031006F"/>
    <w:rsid w:val="003113F4"/>
    <w:rsid w:val="00351228"/>
    <w:rsid w:val="00351C44"/>
    <w:rsid w:val="0035390F"/>
    <w:rsid w:val="003721D4"/>
    <w:rsid w:val="00373123"/>
    <w:rsid w:val="003A5C37"/>
    <w:rsid w:val="003C01C8"/>
    <w:rsid w:val="003C4C9E"/>
    <w:rsid w:val="003C5A5D"/>
    <w:rsid w:val="003D082E"/>
    <w:rsid w:val="003D2AD8"/>
    <w:rsid w:val="003D724D"/>
    <w:rsid w:val="003E7AAC"/>
    <w:rsid w:val="00404218"/>
    <w:rsid w:val="0040439D"/>
    <w:rsid w:val="004144C6"/>
    <w:rsid w:val="004400FC"/>
    <w:rsid w:val="00450CFE"/>
    <w:rsid w:val="0046457A"/>
    <w:rsid w:val="00474C5E"/>
    <w:rsid w:val="004829FF"/>
    <w:rsid w:val="00484D8F"/>
    <w:rsid w:val="00487F87"/>
    <w:rsid w:val="00490F30"/>
    <w:rsid w:val="004926E4"/>
    <w:rsid w:val="00494F0D"/>
    <w:rsid w:val="00495B0F"/>
    <w:rsid w:val="00495BB1"/>
    <w:rsid w:val="004A25EC"/>
    <w:rsid w:val="004B11EB"/>
    <w:rsid w:val="004B15FF"/>
    <w:rsid w:val="004C114D"/>
    <w:rsid w:val="004C1259"/>
    <w:rsid w:val="004C6062"/>
    <w:rsid w:val="004D2B06"/>
    <w:rsid w:val="004E413A"/>
    <w:rsid w:val="004E7AAE"/>
    <w:rsid w:val="004F0143"/>
    <w:rsid w:val="004F12A4"/>
    <w:rsid w:val="004F1B85"/>
    <w:rsid w:val="0051537B"/>
    <w:rsid w:val="0051710B"/>
    <w:rsid w:val="0052010A"/>
    <w:rsid w:val="00536751"/>
    <w:rsid w:val="00546953"/>
    <w:rsid w:val="005602DE"/>
    <w:rsid w:val="00571A30"/>
    <w:rsid w:val="00580B0C"/>
    <w:rsid w:val="00590457"/>
    <w:rsid w:val="005A1E2D"/>
    <w:rsid w:val="005A4DB2"/>
    <w:rsid w:val="005A6347"/>
    <w:rsid w:val="005A7954"/>
    <w:rsid w:val="005C3A4D"/>
    <w:rsid w:val="005D547C"/>
    <w:rsid w:val="005E340B"/>
    <w:rsid w:val="005E5CC8"/>
    <w:rsid w:val="005E5F84"/>
    <w:rsid w:val="005F2AB7"/>
    <w:rsid w:val="00616633"/>
    <w:rsid w:val="0061741C"/>
    <w:rsid w:val="00634D22"/>
    <w:rsid w:val="00647F00"/>
    <w:rsid w:val="00662037"/>
    <w:rsid w:val="00663DE1"/>
    <w:rsid w:val="0066627B"/>
    <w:rsid w:val="006741EB"/>
    <w:rsid w:val="006A002A"/>
    <w:rsid w:val="006A6EB1"/>
    <w:rsid w:val="006A7CBA"/>
    <w:rsid w:val="006B5F0C"/>
    <w:rsid w:val="006C370C"/>
    <w:rsid w:val="006C549B"/>
    <w:rsid w:val="006D7B5A"/>
    <w:rsid w:val="007032B7"/>
    <w:rsid w:val="00704321"/>
    <w:rsid w:val="007212F8"/>
    <w:rsid w:val="00740766"/>
    <w:rsid w:val="00740F40"/>
    <w:rsid w:val="0074191C"/>
    <w:rsid w:val="0074237D"/>
    <w:rsid w:val="007444C8"/>
    <w:rsid w:val="0076727B"/>
    <w:rsid w:val="007743E6"/>
    <w:rsid w:val="00776F42"/>
    <w:rsid w:val="00781AC1"/>
    <w:rsid w:val="007B60AF"/>
    <w:rsid w:val="007E6652"/>
    <w:rsid w:val="00802CF4"/>
    <w:rsid w:val="0081000B"/>
    <w:rsid w:val="0081154D"/>
    <w:rsid w:val="00817394"/>
    <w:rsid w:val="008178F0"/>
    <w:rsid w:val="00823483"/>
    <w:rsid w:val="008500CD"/>
    <w:rsid w:val="008503C1"/>
    <w:rsid w:val="00874942"/>
    <w:rsid w:val="00876BC0"/>
    <w:rsid w:val="00897EDD"/>
    <w:rsid w:val="008B105A"/>
    <w:rsid w:val="008C634C"/>
    <w:rsid w:val="00914C13"/>
    <w:rsid w:val="009343D2"/>
    <w:rsid w:val="00935CC9"/>
    <w:rsid w:val="009454A4"/>
    <w:rsid w:val="00952EB6"/>
    <w:rsid w:val="00964056"/>
    <w:rsid w:val="009668E7"/>
    <w:rsid w:val="00980A44"/>
    <w:rsid w:val="00984FFC"/>
    <w:rsid w:val="0098690D"/>
    <w:rsid w:val="00990E9C"/>
    <w:rsid w:val="0099744B"/>
    <w:rsid w:val="00997D05"/>
    <w:rsid w:val="009A085A"/>
    <w:rsid w:val="009B5305"/>
    <w:rsid w:val="009B5E10"/>
    <w:rsid w:val="009B6ACC"/>
    <w:rsid w:val="009C18E6"/>
    <w:rsid w:val="009D5E12"/>
    <w:rsid w:val="009D6115"/>
    <w:rsid w:val="009D6B1E"/>
    <w:rsid w:val="009E2BE7"/>
    <w:rsid w:val="00A119CC"/>
    <w:rsid w:val="00A27F2F"/>
    <w:rsid w:val="00A313CB"/>
    <w:rsid w:val="00A36E84"/>
    <w:rsid w:val="00A513BD"/>
    <w:rsid w:val="00A53B68"/>
    <w:rsid w:val="00A666C5"/>
    <w:rsid w:val="00A67D0F"/>
    <w:rsid w:val="00A91461"/>
    <w:rsid w:val="00A92F84"/>
    <w:rsid w:val="00A94430"/>
    <w:rsid w:val="00AA67DA"/>
    <w:rsid w:val="00AB6B94"/>
    <w:rsid w:val="00AC5519"/>
    <w:rsid w:val="00AC609E"/>
    <w:rsid w:val="00AD465F"/>
    <w:rsid w:val="00AD7D40"/>
    <w:rsid w:val="00AF2283"/>
    <w:rsid w:val="00AF2C56"/>
    <w:rsid w:val="00B0529E"/>
    <w:rsid w:val="00B11C61"/>
    <w:rsid w:val="00B16B81"/>
    <w:rsid w:val="00B2245E"/>
    <w:rsid w:val="00B238F4"/>
    <w:rsid w:val="00B31540"/>
    <w:rsid w:val="00B57655"/>
    <w:rsid w:val="00B62FB4"/>
    <w:rsid w:val="00B665CB"/>
    <w:rsid w:val="00B6778C"/>
    <w:rsid w:val="00B80E80"/>
    <w:rsid w:val="00B8143E"/>
    <w:rsid w:val="00B8589F"/>
    <w:rsid w:val="00B866FA"/>
    <w:rsid w:val="00B93D74"/>
    <w:rsid w:val="00BB1029"/>
    <w:rsid w:val="00BB192D"/>
    <w:rsid w:val="00BD4020"/>
    <w:rsid w:val="00C00BC6"/>
    <w:rsid w:val="00C079E7"/>
    <w:rsid w:val="00C13BBD"/>
    <w:rsid w:val="00C21A0B"/>
    <w:rsid w:val="00C23381"/>
    <w:rsid w:val="00C3068B"/>
    <w:rsid w:val="00C310B8"/>
    <w:rsid w:val="00C34726"/>
    <w:rsid w:val="00C431FB"/>
    <w:rsid w:val="00C5014B"/>
    <w:rsid w:val="00C72C98"/>
    <w:rsid w:val="00C7549F"/>
    <w:rsid w:val="00C91537"/>
    <w:rsid w:val="00C94BA1"/>
    <w:rsid w:val="00CB3401"/>
    <w:rsid w:val="00CD65BC"/>
    <w:rsid w:val="00CE5570"/>
    <w:rsid w:val="00D10338"/>
    <w:rsid w:val="00D13703"/>
    <w:rsid w:val="00D1684D"/>
    <w:rsid w:val="00D3259C"/>
    <w:rsid w:val="00D34513"/>
    <w:rsid w:val="00D90A42"/>
    <w:rsid w:val="00DA1375"/>
    <w:rsid w:val="00DB0834"/>
    <w:rsid w:val="00DC0107"/>
    <w:rsid w:val="00DE65C9"/>
    <w:rsid w:val="00DF70C9"/>
    <w:rsid w:val="00E16947"/>
    <w:rsid w:val="00E50D81"/>
    <w:rsid w:val="00E639DF"/>
    <w:rsid w:val="00E65A26"/>
    <w:rsid w:val="00E70FE7"/>
    <w:rsid w:val="00E949A2"/>
    <w:rsid w:val="00E9638B"/>
    <w:rsid w:val="00EA6B04"/>
    <w:rsid w:val="00EB5360"/>
    <w:rsid w:val="00EB565A"/>
    <w:rsid w:val="00EC2416"/>
    <w:rsid w:val="00EC42A7"/>
    <w:rsid w:val="00ED4E37"/>
    <w:rsid w:val="00EE3DB8"/>
    <w:rsid w:val="00EE5D7B"/>
    <w:rsid w:val="00EF46C7"/>
    <w:rsid w:val="00F00617"/>
    <w:rsid w:val="00F01B93"/>
    <w:rsid w:val="00F02394"/>
    <w:rsid w:val="00F13EE9"/>
    <w:rsid w:val="00F17CC6"/>
    <w:rsid w:val="00F32A36"/>
    <w:rsid w:val="00F33C7C"/>
    <w:rsid w:val="00F41C51"/>
    <w:rsid w:val="00F45388"/>
    <w:rsid w:val="00F802CB"/>
    <w:rsid w:val="00F802F4"/>
    <w:rsid w:val="00F81617"/>
    <w:rsid w:val="00FA6E69"/>
    <w:rsid w:val="00FD10A9"/>
    <w:rsid w:val="00FE283E"/>
    <w:rsid w:val="00FE62ED"/>
    <w:rsid w:val="00FF3D8E"/>
    <w:rsid w:val="00FF693E"/>
    <w:rsid w:val="2DF06793"/>
    <w:rsid w:val="302B8E8E"/>
    <w:rsid w:val="4606D101"/>
    <w:rsid w:val="6D122AE9"/>
    <w:rsid w:val="7578E12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04B7CCFC-F080-434C-A9FD-E4E8609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1">
    <w:name w:val="heading 1"/>
    <w:basedOn w:val="Standard"/>
    <w:next w:val="Standard"/>
    <w:link w:val="berschrift1Zchn"/>
    <w:uiPriority w:val="9"/>
    <w:qFormat/>
    <w:rsid w:val="00A51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character" w:customStyle="1" w:styleId="berschrift1Zchn">
    <w:name w:val="Überschrift 1 Zchn"/>
    <w:basedOn w:val="Absatz-Standardschriftart"/>
    <w:link w:val="berschrift1"/>
    <w:uiPriority w:val="9"/>
    <w:rsid w:val="00A513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483735745">
      <w:bodyDiv w:val="1"/>
      <w:marLeft w:val="0"/>
      <w:marRight w:val="0"/>
      <w:marTop w:val="0"/>
      <w:marBottom w:val="0"/>
      <w:divBdr>
        <w:top w:val="none" w:sz="0" w:space="0" w:color="auto"/>
        <w:left w:val="none" w:sz="0" w:space="0" w:color="auto"/>
        <w:bottom w:val="none" w:sz="0" w:space="0" w:color="auto"/>
        <w:right w:val="none" w:sz="0" w:space="0" w:color="auto"/>
      </w:divBdr>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2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2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4.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3390</Characters>
  <Application>Microsoft Office Word</Application>
  <DocSecurity>0</DocSecurity>
  <Lines>28</Lines>
  <Paragraphs>7</Paragraphs>
  <ScaleCrop>false</ScaleCrop>
  <Company>PÖTTINGER Landtechnik GmbH</Company>
  <LinksUpToDate>false</LinksUpToDate>
  <CharactersWithSpaces>3977</CharactersWithSpaces>
  <SharedDoc>false</SharedDoc>
  <HLinks>
    <vt:vector size="18" baseType="variant">
      <vt:variant>
        <vt:i4>8192120</vt:i4>
      </vt:variant>
      <vt:variant>
        <vt:i4>0</vt:i4>
      </vt:variant>
      <vt:variant>
        <vt:i4>0</vt:i4>
      </vt:variant>
      <vt:variant>
        <vt:i4>5</vt:i4>
      </vt:variant>
      <vt:variant>
        <vt:lpwstr>http://www.poettinger.at/presse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IMPRESS</cp:keywords>
  <cp:lastModifiedBy>Kempinger Silja</cp:lastModifiedBy>
  <cp:revision>15</cp:revision>
  <cp:lastPrinted>2024-05-27T04:45:00Z</cp:lastPrinted>
  <dcterms:created xsi:type="dcterms:W3CDTF">2024-05-27T04:45:00Z</dcterms:created>
  <dcterms:modified xsi:type="dcterms:W3CDTF">2024-06-10T08:22:00Z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